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C5B" w:rsidRPr="006E6DA4" w:rsidRDefault="00EF5D22" w:rsidP="006E6DA4">
      <w:pPr>
        <w:rPr>
          <w:rFonts w:ascii="Arial" w:eastAsia="Arial" w:hAnsi="Arial" w:cs="Arial"/>
          <w:b/>
          <w:i/>
          <w:color w:val="C00000"/>
          <w:sz w:val="48"/>
          <w:szCs w:val="48"/>
        </w:rPr>
      </w:pPr>
      <w:r>
        <w:rPr>
          <w:noProof/>
          <w:lang w:val="ca-ES" w:eastAsia="ca-ES"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-228599</wp:posOffset>
            </wp:positionH>
            <wp:positionV relativeFrom="paragraph">
              <wp:posOffset>114300</wp:posOffset>
            </wp:positionV>
            <wp:extent cx="1247769" cy="1476058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69" cy="14760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E1C5B" w:rsidRDefault="004E1C5B" w:rsidP="004E1C5B">
      <w:pPr>
        <w:jc w:val="center"/>
        <w:rPr>
          <w:rFonts w:ascii="Arial" w:eastAsia="Arial" w:hAnsi="Arial" w:cs="Arial"/>
          <w:b/>
          <w:i/>
          <w:color w:val="001489"/>
          <w:sz w:val="48"/>
          <w:szCs w:val="48"/>
          <w:lang w:val="en-US"/>
        </w:rPr>
      </w:pPr>
    </w:p>
    <w:p w:rsidR="00464170" w:rsidRPr="00847096" w:rsidRDefault="00EF5D22" w:rsidP="004E1C5B">
      <w:pPr>
        <w:jc w:val="center"/>
        <w:rPr>
          <w:rFonts w:ascii="Arial" w:eastAsia="Arial" w:hAnsi="Arial" w:cs="Arial"/>
          <w:b/>
          <w:color w:val="001489"/>
          <w:sz w:val="48"/>
          <w:szCs w:val="48"/>
          <w:lang w:val="en-US"/>
        </w:rPr>
      </w:pPr>
      <w:r w:rsidRPr="00847096">
        <w:rPr>
          <w:rFonts w:ascii="Arial" w:eastAsia="Arial" w:hAnsi="Arial" w:cs="Arial"/>
          <w:b/>
          <w:color w:val="001489"/>
          <w:sz w:val="48"/>
          <w:szCs w:val="48"/>
          <w:lang w:val="en-US"/>
        </w:rPr>
        <w:t>ADR AWARDS</w:t>
      </w:r>
    </w:p>
    <w:p w:rsidR="00464170" w:rsidRPr="00847096" w:rsidRDefault="00847096" w:rsidP="004E1C5B">
      <w:pPr>
        <w:jc w:val="center"/>
        <w:rPr>
          <w:rFonts w:ascii="Arial" w:eastAsia="Arial" w:hAnsi="Arial" w:cs="Arial"/>
          <w:b/>
          <w:color w:val="001489"/>
          <w:sz w:val="48"/>
          <w:szCs w:val="48"/>
          <w:lang w:val="en-US"/>
        </w:rPr>
      </w:pPr>
      <w:r>
        <w:rPr>
          <w:rFonts w:ascii="Arial" w:eastAsia="Arial" w:hAnsi="Arial" w:cs="Arial"/>
          <w:b/>
          <w:color w:val="001489"/>
          <w:sz w:val="48"/>
          <w:szCs w:val="48"/>
          <w:lang w:val="en-US"/>
        </w:rPr>
        <w:t>FBE Mediation Commission</w:t>
      </w:r>
    </w:p>
    <w:p w:rsidR="00464170" w:rsidRPr="004E1C5B" w:rsidRDefault="00464170">
      <w:pPr>
        <w:pBdr>
          <w:top w:val="nil"/>
          <w:left w:val="nil"/>
          <w:bottom w:val="nil"/>
          <w:right w:val="nil"/>
          <w:between w:val="nil"/>
        </w:pBdr>
        <w:spacing w:before="200" w:after="0" w:line="216" w:lineRule="auto"/>
        <w:jc w:val="center"/>
        <w:rPr>
          <w:b/>
          <w:color w:val="000000"/>
          <w:sz w:val="40"/>
          <w:szCs w:val="40"/>
          <w:lang w:val="en-US"/>
        </w:rPr>
      </w:pPr>
      <w:bookmarkStart w:id="0" w:name="_heading=h.gjdgxs" w:colFirst="0" w:colLast="0"/>
      <w:bookmarkEnd w:id="0"/>
    </w:p>
    <w:p w:rsidR="00EB250A" w:rsidRPr="004E1C5B" w:rsidRDefault="004E1C5B" w:rsidP="00EB250A">
      <w:pPr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sz w:val="24"/>
          <w:szCs w:val="24"/>
          <w:lang w:val="en-US"/>
        </w:rPr>
        <w:t>The ADR FBE A</w:t>
      </w:r>
      <w:r w:rsidR="00EB250A" w:rsidRPr="004E1C5B">
        <w:rPr>
          <w:rFonts w:ascii="Arial" w:eastAsia="Arial" w:hAnsi="Arial" w:cs="Arial"/>
          <w:b/>
          <w:sz w:val="24"/>
          <w:szCs w:val="24"/>
          <w:lang w:val="en-US"/>
        </w:rPr>
        <w:t xml:space="preserve">wards </w:t>
      </w:r>
      <w:r>
        <w:rPr>
          <w:rFonts w:ascii="Arial" w:eastAsia="Arial" w:hAnsi="Arial" w:cs="Arial"/>
          <w:b/>
          <w:sz w:val="24"/>
          <w:szCs w:val="24"/>
          <w:lang w:val="en-US"/>
        </w:rPr>
        <w:t>was</w:t>
      </w:r>
      <w:r w:rsidR="00EB250A" w:rsidRPr="004E1C5B">
        <w:rPr>
          <w:rFonts w:ascii="Arial" w:eastAsia="Arial" w:hAnsi="Arial" w:cs="Arial"/>
          <w:b/>
          <w:sz w:val="24"/>
          <w:szCs w:val="24"/>
          <w:lang w:val="en-US"/>
        </w:rPr>
        <w:t xml:space="preserve"> created by the FBE Mediation Commission in 2023 in order to promote the dissemination and recognitio</w:t>
      </w:r>
      <w:r>
        <w:rPr>
          <w:rFonts w:ascii="Arial" w:eastAsia="Arial" w:hAnsi="Arial" w:cs="Arial"/>
          <w:b/>
          <w:sz w:val="24"/>
          <w:szCs w:val="24"/>
          <w:lang w:val="en-US"/>
        </w:rPr>
        <w:t>n of actions carried out in the</w:t>
      </w:r>
      <w:r w:rsidR="00EB250A" w:rsidRPr="004E1C5B">
        <w:rPr>
          <w:rFonts w:ascii="Arial" w:eastAsia="Arial" w:hAnsi="Arial" w:cs="Arial"/>
          <w:b/>
          <w:sz w:val="24"/>
          <w:szCs w:val="24"/>
          <w:lang w:val="en-US"/>
        </w:rPr>
        <w:t xml:space="preserve"> ADR and Mediation</w:t>
      </w:r>
      <w:r>
        <w:rPr>
          <w:rFonts w:ascii="Arial" w:eastAsia="Arial" w:hAnsi="Arial" w:cs="Arial"/>
          <w:b/>
          <w:sz w:val="24"/>
          <w:szCs w:val="24"/>
          <w:lang w:val="en-US"/>
        </w:rPr>
        <w:t xml:space="preserve"> field</w:t>
      </w:r>
      <w:r w:rsidR="00EB250A" w:rsidRPr="004E1C5B">
        <w:rPr>
          <w:rFonts w:ascii="Arial" w:eastAsia="Arial" w:hAnsi="Arial" w:cs="Arial"/>
          <w:b/>
          <w:sz w:val="24"/>
          <w:szCs w:val="24"/>
          <w:lang w:val="en-US"/>
        </w:rPr>
        <w:t>.</w:t>
      </w:r>
    </w:p>
    <w:p w:rsidR="00EB250A" w:rsidRPr="004E1C5B" w:rsidRDefault="00EB250A" w:rsidP="00EB250A">
      <w:pPr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  <w:r w:rsidRPr="004E1C5B">
        <w:rPr>
          <w:rFonts w:ascii="Arial" w:eastAsia="Arial" w:hAnsi="Arial" w:cs="Arial"/>
          <w:b/>
          <w:sz w:val="24"/>
          <w:szCs w:val="24"/>
          <w:lang w:val="en-US"/>
        </w:rPr>
        <w:t xml:space="preserve">It has been agreed that in the 2023 </w:t>
      </w:r>
      <w:r w:rsidR="004E1C5B">
        <w:rPr>
          <w:rFonts w:ascii="Arial" w:eastAsia="Arial" w:hAnsi="Arial" w:cs="Arial"/>
          <w:b/>
          <w:sz w:val="24"/>
          <w:szCs w:val="24"/>
          <w:lang w:val="en-US"/>
        </w:rPr>
        <w:t>convocation,</w:t>
      </w:r>
      <w:r w:rsidRPr="004E1C5B">
        <w:rPr>
          <w:rFonts w:ascii="Arial" w:eastAsia="Arial" w:hAnsi="Arial" w:cs="Arial"/>
          <w:b/>
          <w:sz w:val="24"/>
          <w:szCs w:val="24"/>
          <w:lang w:val="en-US"/>
        </w:rPr>
        <w:t xml:space="preserve"> the </w:t>
      </w:r>
      <w:r w:rsidR="004E1C5B">
        <w:rPr>
          <w:rFonts w:ascii="Arial" w:eastAsia="Arial" w:hAnsi="Arial" w:cs="Arial"/>
          <w:b/>
          <w:sz w:val="24"/>
          <w:szCs w:val="24"/>
          <w:lang w:val="en-US"/>
        </w:rPr>
        <w:t xml:space="preserve">prize will </w:t>
      </w:r>
      <w:r w:rsidR="004E1C5B" w:rsidRPr="0011224E">
        <w:rPr>
          <w:rFonts w:ascii="Arial" w:eastAsia="Arial" w:hAnsi="Arial" w:cs="Arial"/>
          <w:b/>
          <w:sz w:val="24"/>
          <w:szCs w:val="24"/>
          <w:lang w:val="en-US"/>
        </w:rPr>
        <w:t>be awarded to the</w:t>
      </w:r>
      <w:r w:rsidR="0011224E" w:rsidRPr="0011224E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="004E1C5B" w:rsidRPr="0011224E">
        <w:rPr>
          <w:rFonts w:ascii="Arial" w:eastAsia="Arial" w:hAnsi="Arial" w:cs="Arial"/>
          <w:b/>
          <w:color w:val="001489"/>
          <w:sz w:val="24"/>
          <w:szCs w:val="24"/>
          <w:u w:val="single"/>
          <w:lang w:val="en-US"/>
        </w:rPr>
        <w:t>Best M</w:t>
      </w:r>
      <w:r w:rsidRPr="0011224E">
        <w:rPr>
          <w:rFonts w:ascii="Arial" w:eastAsia="Arial" w:hAnsi="Arial" w:cs="Arial"/>
          <w:b/>
          <w:color w:val="001489"/>
          <w:sz w:val="24"/>
          <w:szCs w:val="24"/>
          <w:u w:val="single"/>
          <w:lang w:val="en-US"/>
        </w:rPr>
        <w:t>ediator of 2024</w:t>
      </w:r>
      <w:r w:rsidR="00DB3530" w:rsidRPr="0011224E">
        <w:rPr>
          <w:rFonts w:ascii="Arial" w:eastAsia="Arial" w:hAnsi="Arial" w:cs="Arial"/>
          <w:b/>
          <w:color w:val="001489"/>
          <w:sz w:val="24"/>
          <w:szCs w:val="24"/>
          <w:lang w:val="en-US"/>
        </w:rPr>
        <w:t xml:space="preserve"> </w:t>
      </w:r>
      <w:r w:rsidR="00DB3530">
        <w:rPr>
          <w:rFonts w:ascii="Arial" w:eastAsia="Arial" w:hAnsi="Arial" w:cs="Arial"/>
          <w:b/>
          <w:sz w:val="24"/>
          <w:szCs w:val="24"/>
          <w:lang w:val="en-US"/>
        </w:rPr>
        <w:t>for their work on M</w:t>
      </w:r>
      <w:r w:rsidRPr="004E1C5B">
        <w:rPr>
          <w:rFonts w:ascii="Arial" w:eastAsia="Arial" w:hAnsi="Arial" w:cs="Arial"/>
          <w:b/>
          <w:sz w:val="24"/>
          <w:szCs w:val="24"/>
          <w:lang w:val="en-US"/>
        </w:rPr>
        <w:t>ediation projects.</w:t>
      </w:r>
    </w:p>
    <w:p w:rsidR="00EB250A" w:rsidRDefault="00EB250A" w:rsidP="00EB250A">
      <w:pPr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  <w:r w:rsidRPr="004E1C5B">
        <w:rPr>
          <w:rFonts w:ascii="Arial" w:eastAsia="Arial" w:hAnsi="Arial" w:cs="Arial"/>
          <w:b/>
          <w:sz w:val="24"/>
          <w:szCs w:val="24"/>
          <w:lang w:val="en-US"/>
        </w:rPr>
        <w:t xml:space="preserve">In order to submit </w:t>
      </w:r>
      <w:r w:rsidR="0011224E">
        <w:rPr>
          <w:rFonts w:ascii="Arial" w:eastAsia="Arial" w:hAnsi="Arial" w:cs="Arial"/>
          <w:b/>
          <w:sz w:val="24"/>
          <w:szCs w:val="24"/>
          <w:lang w:val="en-US"/>
        </w:rPr>
        <w:t>nominations for the A</w:t>
      </w:r>
      <w:r w:rsidR="004E1C5B">
        <w:rPr>
          <w:rFonts w:ascii="Arial" w:eastAsia="Arial" w:hAnsi="Arial" w:cs="Arial"/>
          <w:b/>
          <w:sz w:val="24"/>
          <w:szCs w:val="24"/>
          <w:lang w:val="en-US"/>
        </w:rPr>
        <w:t xml:space="preserve">wards </w:t>
      </w:r>
      <w:r w:rsidRPr="004E1C5B">
        <w:rPr>
          <w:rFonts w:ascii="Arial" w:eastAsia="Arial" w:hAnsi="Arial" w:cs="Arial"/>
          <w:b/>
          <w:sz w:val="24"/>
          <w:szCs w:val="24"/>
          <w:lang w:val="en-US"/>
        </w:rPr>
        <w:t xml:space="preserve">in the </w:t>
      </w:r>
      <w:r w:rsidR="004E1C5B">
        <w:rPr>
          <w:rFonts w:ascii="Arial" w:eastAsia="Arial" w:hAnsi="Arial" w:cs="Arial"/>
          <w:b/>
          <w:sz w:val="24"/>
          <w:szCs w:val="24"/>
          <w:lang w:val="en-US"/>
        </w:rPr>
        <w:t>above</w:t>
      </w:r>
      <w:r w:rsidRPr="004E1C5B">
        <w:rPr>
          <w:rFonts w:ascii="Arial" w:eastAsia="Arial" w:hAnsi="Arial" w:cs="Arial"/>
          <w:b/>
          <w:sz w:val="24"/>
          <w:szCs w:val="24"/>
          <w:lang w:val="en-US"/>
        </w:rPr>
        <w:t xml:space="preserve"> category, we </w:t>
      </w:r>
      <w:r w:rsidR="004E1C5B">
        <w:rPr>
          <w:rFonts w:ascii="Arial" w:eastAsia="Arial" w:hAnsi="Arial" w:cs="Arial"/>
          <w:b/>
          <w:sz w:val="24"/>
          <w:szCs w:val="24"/>
          <w:lang w:val="en-US"/>
        </w:rPr>
        <w:t xml:space="preserve">would </w:t>
      </w:r>
      <w:r w:rsidRPr="004E1C5B">
        <w:rPr>
          <w:rFonts w:ascii="Arial" w:eastAsia="Arial" w:hAnsi="Arial" w:cs="Arial"/>
          <w:b/>
          <w:sz w:val="24"/>
          <w:szCs w:val="24"/>
          <w:lang w:val="en-US"/>
        </w:rPr>
        <w:t>appreciate</w:t>
      </w:r>
      <w:r w:rsidR="004E1C5B">
        <w:rPr>
          <w:rFonts w:ascii="Arial" w:eastAsia="Arial" w:hAnsi="Arial" w:cs="Arial"/>
          <w:b/>
          <w:sz w:val="24"/>
          <w:szCs w:val="24"/>
          <w:lang w:val="en-US"/>
        </w:rPr>
        <w:t xml:space="preserve"> it if</w:t>
      </w:r>
      <w:r w:rsidRPr="004E1C5B">
        <w:rPr>
          <w:rFonts w:ascii="Arial" w:eastAsia="Arial" w:hAnsi="Arial" w:cs="Arial"/>
          <w:b/>
          <w:sz w:val="24"/>
          <w:szCs w:val="24"/>
          <w:lang w:val="en-US"/>
        </w:rPr>
        <w:t xml:space="preserve"> you </w:t>
      </w:r>
      <w:r w:rsidR="004E1C5B">
        <w:rPr>
          <w:rFonts w:ascii="Arial" w:eastAsia="Arial" w:hAnsi="Arial" w:cs="Arial"/>
          <w:b/>
          <w:sz w:val="24"/>
          <w:szCs w:val="24"/>
          <w:lang w:val="en-US"/>
        </w:rPr>
        <w:t>could provide</w:t>
      </w:r>
      <w:r w:rsidRPr="004E1C5B">
        <w:rPr>
          <w:rFonts w:ascii="Arial" w:eastAsia="Arial" w:hAnsi="Arial" w:cs="Arial"/>
          <w:b/>
          <w:sz w:val="24"/>
          <w:szCs w:val="24"/>
          <w:lang w:val="en-US"/>
        </w:rPr>
        <w:t xml:space="preserve"> us with the necessary information</w:t>
      </w:r>
      <w:r w:rsidR="00FE4F8B">
        <w:rPr>
          <w:rFonts w:ascii="Arial" w:eastAsia="Arial" w:hAnsi="Arial" w:cs="Arial"/>
          <w:b/>
          <w:sz w:val="24"/>
          <w:szCs w:val="24"/>
          <w:lang w:val="en-US"/>
        </w:rPr>
        <w:t xml:space="preserve"> below. </w:t>
      </w:r>
    </w:p>
    <w:p w:rsidR="00FE4F8B" w:rsidRDefault="00FE4F8B" w:rsidP="00EB250A">
      <w:pPr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</w:p>
    <w:p w:rsidR="00FE4F8B" w:rsidRPr="004E1C5B" w:rsidRDefault="00FE4F8B" w:rsidP="00EB250A">
      <w:pPr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sz w:val="24"/>
          <w:szCs w:val="24"/>
          <w:lang w:val="en-US"/>
        </w:rPr>
        <w:t xml:space="preserve">Information of the person that is being nominated or eligible for the Awards: </w:t>
      </w:r>
    </w:p>
    <w:p w:rsidR="00891CF1" w:rsidRPr="00891CF1" w:rsidRDefault="00891CF1" w:rsidP="00891CF1">
      <w:pPr>
        <w:jc w:val="both"/>
        <w:rPr>
          <w:rFonts w:ascii="Arial" w:eastAsia="Arial" w:hAnsi="Arial" w:cs="Arial"/>
          <w:b/>
          <w:color w:val="001489"/>
          <w:sz w:val="24"/>
          <w:szCs w:val="24"/>
          <w:lang w:val="en-US"/>
        </w:rPr>
      </w:pPr>
      <w:r w:rsidRPr="00891CF1">
        <w:rPr>
          <w:rFonts w:ascii="Arial" w:eastAsia="Arial" w:hAnsi="Arial" w:cs="Arial"/>
          <w:b/>
          <w:color w:val="001489"/>
          <w:sz w:val="24"/>
          <w:szCs w:val="24"/>
          <w:lang w:val="en-US"/>
        </w:rPr>
        <w:t>Name …………………………………………………………………………..........</w:t>
      </w:r>
    </w:p>
    <w:p w:rsidR="00891CF1" w:rsidRPr="00891CF1" w:rsidRDefault="00891CF1" w:rsidP="00891CF1">
      <w:pPr>
        <w:jc w:val="both"/>
        <w:rPr>
          <w:rFonts w:ascii="Arial" w:eastAsia="Arial" w:hAnsi="Arial" w:cs="Arial"/>
          <w:b/>
          <w:color w:val="001489"/>
          <w:sz w:val="24"/>
          <w:szCs w:val="24"/>
          <w:lang w:val="en-US"/>
        </w:rPr>
      </w:pPr>
      <w:r w:rsidRPr="00891CF1">
        <w:rPr>
          <w:rFonts w:ascii="Arial" w:eastAsia="Arial" w:hAnsi="Arial" w:cs="Arial"/>
          <w:b/>
          <w:color w:val="001489"/>
          <w:sz w:val="24"/>
          <w:szCs w:val="24"/>
          <w:lang w:val="en-US"/>
        </w:rPr>
        <w:t>Country ………………………………………………………………………………</w:t>
      </w:r>
    </w:p>
    <w:p w:rsidR="00DB3530" w:rsidRDefault="00847096">
      <w:pPr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color w:val="001489"/>
          <w:sz w:val="24"/>
          <w:szCs w:val="24"/>
          <w:lang w:val="en-US"/>
        </w:rPr>
        <w:t>Telephone…………………………. e</w:t>
      </w:r>
      <w:r w:rsidR="00891CF1" w:rsidRPr="00891CF1">
        <w:rPr>
          <w:rFonts w:ascii="Arial" w:eastAsia="Arial" w:hAnsi="Arial" w:cs="Arial"/>
          <w:b/>
          <w:color w:val="001489"/>
          <w:sz w:val="24"/>
          <w:szCs w:val="24"/>
          <w:lang w:val="en-US"/>
        </w:rPr>
        <w:t>mail…………………………………………</w:t>
      </w:r>
    </w:p>
    <w:p w:rsidR="00891CF1" w:rsidRPr="004E1C5B" w:rsidRDefault="00891CF1">
      <w:pPr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</w:p>
    <w:p w:rsidR="00464170" w:rsidRPr="004E1C5B" w:rsidRDefault="00EF5D22">
      <w:pPr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  <w:r w:rsidRPr="004E1C5B">
        <w:rPr>
          <w:rFonts w:ascii="Arial" w:eastAsia="Arial" w:hAnsi="Arial" w:cs="Arial"/>
          <w:b/>
          <w:sz w:val="24"/>
          <w:szCs w:val="24"/>
          <w:lang w:val="en-US"/>
        </w:rPr>
        <w:t>Informat</w:t>
      </w:r>
      <w:r w:rsidR="007106BD">
        <w:rPr>
          <w:rFonts w:ascii="Arial" w:eastAsia="Arial" w:hAnsi="Arial" w:cs="Arial"/>
          <w:b/>
          <w:sz w:val="24"/>
          <w:szCs w:val="24"/>
          <w:lang w:val="en-US"/>
        </w:rPr>
        <w:t>ion related to the career, work</w:t>
      </w:r>
      <w:r w:rsidRPr="004E1C5B">
        <w:rPr>
          <w:rFonts w:ascii="Arial" w:eastAsia="Arial" w:hAnsi="Arial" w:cs="Arial"/>
          <w:b/>
          <w:sz w:val="24"/>
          <w:szCs w:val="24"/>
          <w:lang w:val="en-US"/>
        </w:rPr>
        <w:t>, proje</w:t>
      </w:r>
      <w:r w:rsidR="0011224E">
        <w:rPr>
          <w:rFonts w:ascii="Arial" w:eastAsia="Arial" w:hAnsi="Arial" w:cs="Arial"/>
          <w:b/>
          <w:sz w:val="24"/>
          <w:szCs w:val="24"/>
          <w:lang w:val="en-US"/>
        </w:rPr>
        <w:t xml:space="preserve">cts </w:t>
      </w:r>
      <w:r w:rsidR="00847096">
        <w:rPr>
          <w:rFonts w:ascii="Arial" w:eastAsia="Arial" w:hAnsi="Arial" w:cs="Arial"/>
          <w:b/>
          <w:sz w:val="24"/>
          <w:szCs w:val="24"/>
          <w:lang w:val="en-US"/>
        </w:rPr>
        <w:t>of the nominated person:</w:t>
      </w:r>
    </w:p>
    <w:p w:rsidR="00464170" w:rsidRPr="0011224E" w:rsidRDefault="00EF5D22">
      <w:pPr>
        <w:jc w:val="both"/>
        <w:rPr>
          <w:rFonts w:ascii="Arial" w:eastAsia="Arial" w:hAnsi="Arial" w:cs="Arial"/>
          <w:b/>
          <w:color w:val="001489"/>
          <w:sz w:val="28"/>
          <w:szCs w:val="28"/>
          <w:lang w:val="en-US"/>
        </w:rPr>
      </w:pPr>
      <w:r w:rsidRPr="0011224E">
        <w:rPr>
          <w:rFonts w:ascii="Arial" w:eastAsia="Arial" w:hAnsi="Arial" w:cs="Arial"/>
          <w:b/>
          <w:color w:val="001489"/>
          <w:sz w:val="28"/>
          <w:szCs w:val="28"/>
          <w:lang w:val="en-US"/>
        </w:rPr>
        <w:t>……………………………………………………………………………..</w:t>
      </w:r>
    </w:p>
    <w:p w:rsidR="00464170" w:rsidRPr="0011224E" w:rsidRDefault="00EF5D22">
      <w:pPr>
        <w:jc w:val="both"/>
        <w:rPr>
          <w:rFonts w:ascii="Arial" w:eastAsia="Arial" w:hAnsi="Arial" w:cs="Arial"/>
          <w:b/>
          <w:color w:val="001489"/>
          <w:sz w:val="24"/>
          <w:szCs w:val="24"/>
        </w:rPr>
      </w:pPr>
      <w:r w:rsidRPr="0011224E">
        <w:rPr>
          <w:rFonts w:ascii="Arial" w:eastAsia="Arial" w:hAnsi="Arial" w:cs="Arial"/>
          <w:b/>
          <w:color w:val="001489"/>
          <w:sz w:val="28"/>
          <w:szCs w:val="28"/>
          <w:lang w:val="en-US"/>
        </w:rPr>
        <w:t>………………</w:t>
      </w:r>
      <w:r w:rsidRPr="0011224E">
        <w:rPr>
          <w:rFonts w:ascii="Arial" w:eastAsia="Arial" w:hAnsi="Arial" w:cs="Arial"/>
          <w:b/>
          <w:color w:val="001489"/>
          <w:sz w:val="28"/>
          <w:szCs w:val="28"/>
        </w:rPr>
        <w:t>……………………………………………………………..</w:t>
      </w:r>
    </w:p>
    <w:p w:rsidR="00464170" w:rsidRPr="0011224E" w:rsidRDefault="00EF5D22">
      <w:pPr>
        <w:jc w:val="both"/>
        <w:rPr>
          <w:rFonts w:ascii="Arial" w:eastAsia="Arial" w:hAnsi="Arial" w:cs="Arial"/>
          <w:b/>
          <w:color w:val="001489"/>
          <w:sz w:val="28"/>
          <w:szCs w:val="28"/>
        </w:rPr>
      </w:pPr>
      <w:r w:rsidRPr="0011224E">
        <w:rPr>
          <w:rFonts w:ascii="Arial" w:eastAsia="Arial" w:hAnsi="Arial" w:cs="Arial"/>
          <w:b/>
          <w:color w:val="001489"/>
          <w:sz w:val="28"/>
          <w:szCs w:val="28"/>
        </w:rPr>
        <w:t>……………………………………………………………………………..</w:t>
      </w:r>
    </w:p>
    <w:p w:rsidR="0011224E" w:rsidRPr="0011224E" w:rsidRDefault="00EF5D22" w:rsidP="0011224E">
      <w:pPr>
        <w:spacing w:line="360" w:lineRule="auto"/>
        <w:jc w:val="both"/>
        <w:rPr>
          <w:rFonts w:ascii="Arial" w:eastAsia="Arial" w:hAnsi="Arial" w:cs="Arial"/>
          <w:b/>
          <w:color w:val="001489"/>
          <w:sz w:val="28"/>
          <w:szCs w:val="28"/>
        </w:rPr>
      </w:pPr>
      <w:r w:rsidRPr="0011224E">
        <w:rPr>
          <w:rFonts w:ascii="Arial" w:eastAsia="Arial" w:hAnsi="Arial" w:cs="Arial"/>
          <w:b/>
          <w:color w:val="001489"/>
          <w:sz w:val="28"/>
          <w:szCs w:val="28"/>
        </w:rPr>
        <w:t>……………………………………………………………………………..</w:t>
      </w:r>
    </w:p>
    <w:p w:rsidR="0011224E" w:rsidRPr="0011224E" w:rsidRDefault="0011224E" w:rsidP="0011224E">
      <w:pPr>
        <w:spacing w:line="360" w:lineRule="auto"/>
        <w:jc w:val="both"/>
        <w:rPr>
          <w:rFonts w:ascii="Arial" w:eastAsia="Arial" w:hAnsi="Arial" w:cs="Arial"/>
          <w:b/>
          <w:color w:val="001489"/>
          <w:sz w:val="28"/>
          <w:szCs w:val="28"/>
        </w:rPr>
      </w:pPr>
      <w:r w:rsidRPr="0011224E">
        <w:rPr>
          <w:rFonts w:ascii="Arial" w:eastAsia="Arial" w:hAnsi="Arial" w:cs="Arial"/>
          <w:b/>
          <w:color w:val="001489"/>
          <w:sz w:val="28"/>
          <w:szCs w:val="28"/>
        </w:rPr>
        <w:t>……………………………………………………………………………..</w:t>
      </w:r>
    </w:p>
    <w:p w:rsidR="0011224E" w:rsidRPr="0011224E" w:rsidRDefault="0011224E" w:rsidP="0011224E">
      <w:pPr>
        <w:spacing w:line="360" w:lineRule="auto"/>
        <w:jc w:val="both"/>
        <w:rPr>
          <w:rFonts w:ascii="Arial" w:eastAsia="Arial" w:hAnsi="Arial" w:cs="Arial"/>
          <w:b/>
          <w:color w:val="001489"/>
          <w:sz w:val="28"/>
          <w:szCs w:val="28"/>
        </w:rPr>
      </w:pPr>
      <w:r w:rsidRPr="0011224E">
        <w:rPr>
          <w:rFonts w:ascii="Arial" w:eastAsia="Arial" w:hAnsi="Arial" w:cs="Arial"/>
          <w:b/>
          <w:color w:val="001489"/>
          <w:sz w:val="28"/>
          <w:szCs w:val="28"/>
        </w:rPr>
        <w:t>……………………………………………………………………………..</w:t>
      </w:r>
    </w:p>
    <w:p w:rsidR="00847096" w:rsidRDefault="00FE4F8B" w:rsidP="00FE4F8B">
      <w:pPr>
        <w:spacing w:line="360" w:lineRule="auto"/>
        <w:jc w:val="both"/>
        <w:rPr>
          <w:rFonts w:ascii="Arial" w:eastAsia="Arial" w:hAnsi="Arial" w:cs="Arial"/>
          <w:b/>
          <w:color w:val="001489"/>
          <w:sz w:val="28"/>
          <w:szCs w:val="28"/>
        </w:rPr>
      </w:pPr>
      <w:r w:rsidRPr="00FE4F8B">
        <w:rPr>
          <w:rFonts w:ascii="Arial" w:eastAsia="Arial" w:hAnsi="Arial" w:cs="Arial"/>
          <w:b/>
          <w:color w:val="001489"/>
          <w:sz w:val="28"/>
          <w:szCs w:val="28"/>
        </w:rPr>
        <w:t>……………………………………………………………………………..</w:t>
      </w:r>
    </w:p>
    <w:p w:rsidR="00847096" w:rsidRPr="00847096" w:rsidRDefault="00847096" w:rsidP="00847096">
      <w:pPr>
        <w:rPr>
          <w:rFonts w:ascii="Arial" w:eastAsia="Arial" w:hAnsi="Arial" w:cs="Arial"/>
          <w:sz w:val="28"/>
          <w:szCs w:val="28"/>
        </w:rPr>
      </w:pPr>
    </w:p>
    <w:p w:rsidR="00DB3530" w:rsidRPr="00847096" w:rsidRDefault="00847096" w:rsidP="00847096">
      <w:pPr>
        <w:tabs>
          <w:tab w:val="left" w:pos="2666"/>
        </w:tabs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bookmarkStart w:id="1" w:name="_GoBack"/>
      <w:bookmarkEnd w:id="1"/>
    </w:p>
    <w:sectPr w:rsidR="00DB3530" w:rsidRPr="00847096" w:rsidSect="00847096">
      <w:footerReference w:type="default" r:id="rId9"/>
      <w:pgSz w:w="11906" w:h="16838"/>
      <w:pgMar w:top="851" w:right="1701" w:bottom="851" w:left="1701" w:header="709" w:footer="709" w:gutter="0"/>
      <w:pgBorders w:offsetFrom="page">
        <w:top w:val="single" w:sz="36" w:space="24" w:color="001489"/>
        <w:left w:val="single" w:sz="36" w:space="24" w:color="001489"/>
        <w:bottom w:val="single" w:sz="36" w:space="24" w:color="001489"/>
        <w:right w:val="single" w:sz="36" w:space="24" w:color="001489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25B" w:rsidRDefault="007D625B">
      <w:pPr>
        <w:spacing w:after="0" w:line="240" w:lineRule="auto"/>
      </w:pPr>
      <w:r>
        <w:separator/>
      </w:r>
    </w:p>
  </w:endnote>
  <w:endnote w:type="continuationSeparator" w:id="0">
    <w:p w:rsidR="007D625B" w:rsidRDefault="007D6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F8B" w:rsidRPr="00847096" w:rsidRDefault="008470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C00000"/>
        <w:sz w:val="24"/>
        <w:szCs w:val="24"/>
        <w:lang w:val="en-US"/>
      </w:rPr>
    </w:pPr>
    <w:r>
      <w:rPr>
        <w:b/>
        <w:color w:val="C00000"/>
        <w:sz w:val="24"/>
        <w:szCs w:val="24"/>
        <w:lang w:val="en-US"/>
      </w:rPr>
      <w:t>To be sent to the Presidency Office before 6</w:t>
    </w:r>
    <w:r w:rsidRPr="00847096">
      <w:rPr>
        <w:b/>
        <w:color w:val="C00000"/>
        <w:sz w:val="24"/>
        <w:szCs w:val="24"/>
        <w:vertAlign w:val="superscript"/>
        <w:lang w:val="en-US"/>
      </w:rPr>
      <w:t>th</w:t>
    </w:r>
    <w:r>
      <w:rPr>
        <w:b/>
        <w:color w:val="C00000"/>
        <w:sz w:val="24"/>
        <w:szCs w:val="24"/>
        <w:lang w:val="en-US"/>
      </w:rPr>
      <w:t xml:space="preserve">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25B" w:rsidRDefault="007D625B">
      <w:pPr>
        <w:spacing w:after="0" w:line="240" w:lineRule="auto"/>
      </w:pPr>
      <w:r>
        <w:separator/>
      </w:r>
    </w:p>
  </w:footnote>
  <w:footnote w:type="continuationSeparator" w:id="0">
    <w:p w:rsidR="007D625B" w:rsidRDefault="007D6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20979"/>
    <w:multiLevelType w:val="hybridMultilevel"/>
    <w:tmpl w:val="318C57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D65A4"/>
    <w:multiLevelType w:val="hybridMultilevel"/>
    <w:tmpl w:val="283CE518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70"/>
    <w:rsid w:val="0011224E"/>
    <w:rsid w:val="001A011D"/>
    <w:rsid w:val="00464170"/>
    <w:rsid w:val="00476AB4"/>
    <w:rsid w:val="004D4D83"/>
    <w:rsid w:val="004E1C5B"/>
    <w:rsid w:val="006A18DB"/>
    <w:rsid w:val="006E6DA4"/>
    <w:rsid w:val="007106BD"/>
    <w:rsid w:val="007D625B"/>
    <w:rsid w:val="00847096"/>
    <w:rsid w:val="00891CF1"/>
    <w:rsid w:val="00AF1915"/>
    <w:rsid w:val="00DB3530"/>
    <w:rsid w:val="00EA3741"/>
    <w:rsid w:val="00EB250A"/>
    <w:rsid w:val="00EF5D22"/>
    <w:rsid w:val="00FE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9846"/>
  <w15:docId w15:val="{689D4245-D697-4601-AFD3-E58007BA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A2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9D3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2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4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65E8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7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471"/>
  </w:style>
  <w:style w:type="paragraph" w:styleId="Piedepgina">
    <w:name w:val="footer"/>
    <w:basedOn w:val="Normal"/>
    <w:link w:val="PiedepginaCar"/>
    <w:uiPriority w:val="99"/>
    <w:unhideWhenUsed/>
    <w:rsid w:val="003C7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471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KooLifIEwM7kZ9F72VnASvNCpA==">CgMxLjAyCGguZ2pkZ3hzOAByITFDZWM2V2JkYlVHdlpRWXhiN0dKWVNFdEJSckRSdHl6Nw==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ICAB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MARTÍNEZ VAQUERIZO</dc:creator>
  <cp:lastModifiedBy>Marta Cuadrada</cp:lastModifiedBy>
  <cp:revision>2</cp:revision>
  <dcterms:created xsi:type="dcterms:W3CDTF">2024-06-25T09:07:00Z</dcterms:created>
  <dcterms:modified xsi:type="dcterms:W3CDTF">2024-06-25T09:07:00Z</dcterms:modified>
</cp:coreProperties>
</file>